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6D" w:rsidRPr="006D116D" w:rsidRDefault="006D116D" w:rsidP="006D116D">
      <w:pPr>
        <w:spacing w:after="16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ΑΝΟΙΚΤΗ ΕΠΙΣΤΟΛΗ</w:t>
      </w:r>
    </w:p>
    <w:p w:rsidR="006D116D" w:rsidRPr="006D116D" w:rsidRDefault="006D116D" w:rsidP="006D116D">
      <w:pPr>
        <w:spacing w:after="16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ΤΗΣ</w:t>
      </w:r>
    </w:p>
    <w:p w:rsidR="006D116D" w:rsidRPr="006D116D" w:rsidRDefault="006D116D" w:rsidP="006D116D">
      <w:pPr>
        <w:spacing w:after="160" w:line="259" w:lineRule="auto"/>
        <w:jc w:val="center"/>
        <w:rPr>
          <w:rFonts w:ascii="Calibri" w:eastAsia="Calibri" w:hAnsi="Calibri" w:cs="Times New Roman"/>
          <w:sz w:val="26"/>
          <w:szCs w:val="26"/>
        </w:rPr>
      </w:pPr>
      <w:r w:rsidRPr="006D116D">
        <w:rPr>
          <w:rFonts w:ascii="Calibri" w:eastAsia="Calibri" w:hAnsi="Calibri" w:cs="Times New Roman"/>
          <w:b/>
          <w:bCs/>
          <w:sz w:val="26"/>
          <w:szCs w:val="26"/>
        </w:rPr>
        <w:t>ΔΙΕΠΙΣΤΗΜΟΝΙΚΗΣ ΕΝΩΣΗΣ ΥΠΕΡΑΣΠΙΣΗΣ ΤΗΣ ΔΗΜΟΚΡΑΤΙΑΣ ΚΑΙ ΤΗΣ ΒΙΟΗΘΙΚΗΣ</w:t>
      </w:r>
    </w:p>
    <w:p w:rsidR="006D116D" w:rsidRPr="006D116D" w:rsidRDefault="006D116D" w:rsidP="006D116D">
      <w:pPr>
        <w:spacing w:after="16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 xml:space="preserve">ΑΠΕΥΘΥΝΟΜΕΝΗ </w:t>
      </w:r>
    </w:p>
    <w:p w:rsidR="006D116D" w:rsidRPr="006D116D" w:rsidRDefault="006D116D" w:rsidP="006D116D">
      <w:pPr>
        <w:spacing w:after="16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ΠΡΟΣ</w:t>
      </w:r>
    </w:p>
    <w:p w:rsidR="006D116D" w:rsidRPr="006D116D" w:rsidRDefault="006D116D" w:rsidP="006D116D">
      <w:pPr>
        <w:spacing w:after="160" w:line="259" w:lineRule="auto"/>
        <w:jc w:val="center"/>
        <w:rPr>
          <w:rFonts w:ascii="Calibri" w:eastAsia="Calibri" w:hAnsi="Calibri" w:cs="Times New Roman"/>
          <w:b/>
          <w:bCs/>
          <w:sz w:val="26"/>
          <w:szCs w:val="26"/>
        </w:rPr>
      </w:pPr>
      <w:r w:rsidRPr="006D116D">
        <w:rPr>
          <w:rFonts w:ascii="Calibri" w:eastAsia="Calibri" w:hAnsi="Calibri" w:cs="Times New Roman"/>
          <w:b/>
          <w:bCs/>
          <w:sz w:val="26"/>
          <w:szCs w:val="26"/>
        </w:rPr>
        <w:t>την ΓΕΝΙΚΗ ΣΥΝΟΜΟΣΠΟΝΔΙΑ ΕΡΓΑΤΩΝ ΕΛΛΑΔΟΣ</w:t>
      </w:r>
    </w:p>
    <w:p w:rsidR="006D116D" w:rsidRPr="006D116D" w:rsidRDefault="006D116D" w:rsidP="006D116D">
      <w:pPr>
        <w:spacing w:after="160" w:line="259" w:lineRule="auto"/>
        <w:jc w:val="center"/>
        <w:rPr>
          <w:rFonts w:ascii="Calibri" w:eastAsia="Calibri" w:hAnsi="Calibri" w:cs="Times New Roman"/>
          <w:b/>
          <w:bCs/>
          <w:sz w:val="24"/>
          <w:szCs w:val="24"/>
        </w:rPr>
      </w:pPr>
      <w:r w:rsidRPr="006D116D">
        <w:rPr>
          <w:rFonts w:ascii="Calibri" w:eastAsia="Calibri" w:hAnsi="Calibri" w:cs="Times New Roman"/>
          <w:b/>
          <w:bCs/>
          <w:sz w:val="24"/>
          <w:szCs w:val="24"/>
        </w:rPr>
        <w:t>που εδρεύει στην Αθήνα και εκπροσωπείται νόμιμα</w:t>
      </w:r>
    </w:p>
    <w:p w:rsidR="00A02EB9" w:rsidRDefault="00A02EB9" w:rsidP="006D116D">
      <w:pPr>
        <w:spacing w:after="160" w:line="259" w:lineRule="auto"/>
        <w:jc w:val="both"/>
        <w:rPr>
          <w:rFonts w:ascii="Calibri" w:eastAsia="Calibri" w:hAnsi="Calibri" w:cs="Times New Roman"/>
          <w:b/>
          <w:bCs/>
          <w:sz w:val="24"/>
          <w:szCs w:val="24"/>
        </w:rPr>
      </w:pPr>
    </w:p>
    <w:p w:rsidR="006D116D" w:rsidRPr="006D116D" w:rsidRDefault="006D116D" w:rsidP="006D116D">
      <w:pPr>
        <w:spacing w:after="160" w:line="259" w:lineRule="auto"/>
        <w:jc w:val="both"/>
        <w:rPr>
          <w:rFonts w:ascii="Calibri" w:eastAsia="Calibri" w:hAnsi="Calibri" w:cs="Times New Roman"/>
          <w:b/>
          <w:bCs/>
          <w:sz w:val="24"/>
          <w:szCs w:val="24"/>
        </w:rPr>
      </w:pPr>
      <w:r w:rsidRPr="006D116D">
        <w:rPr>
          <w:rFonts w:ascii="Calibri" w:eastAsia="Calibri" w:hAnsi="Calibri" w:cs="Times New Roman"/>
          <w:b/>
          <w:bCs/>
          <w:sz w:val="24"/>
          <w:szCs w:val="24"/>
        </w:rPr>
        <w:t>ΚΥΡΙΟΙ</w:t>
      </w:r>
    </w:p>
    <w:p w:rsidR="006D116D" w:rsidRPr="006D116D" w:rsidRDefault="006D116D" w:rsidP="006D116D">
      <w:pPr>
        <w:spacing w:after="160" w:line="259" w:lineRule="auto"/>
        <w:jc w:val="both"/>
        <w:rPr>
          <w:rFonts w:ascii="Calibri" w:eastAsia="Calibri" w:hAnsi="Calibri" w:cs="Times New Roman"/>
          <w:sz w:val="24"/>
          <w:szCs w:val="24"/>
        </w:rPr>
      </w:pPr>
      <w:r w:rsidRPr="006D116D">
        <w:rPr>
          <w:rFonts w:ascii="Calibri" w:eastAsia="Calibri" w:hAnsi="Calibri" w:cs="Times New Roman"/>
          <w:sz w:val="24"/>
          <w:szCs w:val="24"/>
        </w:rPr>
        <w:t>Σε συνέχεια της Οικονομικής εξαθλίωσης των εργαζομένων, που συντελείται από τον Μάη του 2010 με όλα τα δεινά πο</w:t>
      </w:r>
      <w:r>
        <w:rPr>
          <w:rFonts w:ascii="Calibri" w:eastAsia="Calibri" w:hAnsi="Calibri" w:cs="Times New Roman"/>
          <w:sz w:val="24"/>
          <w:szCs w:val="24"/>
        </w:rPr>
        <w:t>υ προέκυψαν από την επιβολή της</w:t>
      </w:r>
      <w:r w:rsidRPr="006D116D">
        <w:rPr>
          <w:rFonts w:ascii="Calibri" w:eastAsia="Calibri" w:hAnsi="Calibri" w:cs="Times New Roman"/>
          <w:sz w:val="24"/>
          <w:szCs w:val="24"/>
        </w:rPr>
        <w:t xml:space="preserve"> Πολιτικής των Μνημονίων και που είναι σε όλους γνωστά</w:t>
      </w:r>
      <w:r>
        <w:rPr>
          <w:rFonts w:ascii="Calibri" w:eastAsia="Calibri" w:hAnsi="Calibri" w:cs="Times New Roman"/>
          <w:sz w:val="24"/>
          <w:szCs w:val="24"/>
        </w:rPr>
        <w:t>,</w:t>
      </w:r>
      <w:r w:rsidRPr="006D116D">
        <w:rPr>
          <w:rFonts w:ascii="Calibri" w:eastAsia="Calibri" w:hAnsi="Calibri" w:cs="Times New Roman"/>
          <w:sz w:val="24"/>
          <w:szCs w:val="24"/>
        </w:rPr>
        <w:t xml:space="preserve"> ήρθε και η «Πανδημία του </w:t>
      </w:r>
      <w:r>
        <w:rPr>
          <w:rFonts w:ascii="Calibri" w:eastAsia="Calibri" w:hAnsi="Calibri" w:cs="Times New Roman"/>
          <w:sz w:val="24"/>
          <w:szCs w:val="24"/>
          <w:lang w:val="en-US"/>
        </w:rPr>
        <w:t>COVID</w:t>
      </w:r>
      <w:r w:rsidRPr="006D116D">
        <w:rPr>
          <w:rFonts w:ascii="Calibri" w:eastAsia="Calibri" w:hAnsi="Calibri" w:cs="Times New Roman"/>
          <w:sz w:val="24"/>
          <w:szCs w:val="24"/>
        </w:rPr>
        <w:t>-19</w:t>
      </w:r>
      <w:r>
        <w:rPr>
          <w:rFonts w:ascii="Calibri" w:eastAsia="Calibri" w:hAnsi="Calibri" w:cs="Times New Roman"/>
          <w:sz w:val="24"/>
          <w:szCs w:val="24"/>
        </w:rPr>
        <w:t>» για να σαρώσει ότι απέμεινε</w:t>
      </w:r>
      <w:r w:rsidRPr="006D116D">
        <w:rPr>
          <w:rFonts w:ascii="Calibri" w:eastAsia="Calibri" w:hAnsi="Calibri" w:cs="Times New Roman"/>
          <w:sz w:val="24"/>
          <w:szCs w:val="24"/>
        </w:rPr>
        <w:t xml:space="preserve"> όχι μόνον από την Οικονομική Ζωή, αλλά από τα Ανθρώπινα Δικαιώματα συνολικά.</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Όσον αφορά το βαθμό επικινδυνότητας του κορωνοϊού, από Ιατρικής πλευράς έχουν εκφρ</w:t>
      </w:r>
      <w:r w:rsidR="00A02EB9">
        <w:rPr>
          <w:rFonts w:ascii="Calibri" w:eastAsia="Calibri" w:hAnsi="Calibri" w:cs="Times New Roman"/>
          <w:sz w:val="24"/>
          <w:szCs w:val="24"/>
        </w:rPr>
        <w:t>αστεί κορυφαίοι Επιστήμονες του</w:t>
      </w:r>
      <w:r w:rsidRPr="006D116D">
        <w:rPr>
          <w:rFonts w:ascii="Calibri" w:eastAsia="Calibri" w:hAnsi="Calibri" w:cs="Times New Roman"/>
          <w:sz w:val="24"/>
          <w:szCs w:val="24"/>
        </w:rPr>
        <w:t xml:space="preserve"> Διεθνούς Ιατρικού Χώρου, όπως </w:t>
      </w:r>
      <w:proofErr w:type="spellStart"/>
      <w:r w:rsidRPr="006D116D">
        <w:rPr>
          <w:rFonts w:ascii="Calibri" w:eastAsia="Calibri" w:hAnsi="Calibri" w:cs="Times New Roman"/>
          <w:sz w:val="24"/>
          <w:szCs w:val="24"/>
          <w:lang w:val="en-US"/>
        </w:rPr>
        <w:t>Bahti</w:t>
      </w:r>
      <w:proofErr w:type="spellEnd"/>
      <w:r w:rsidRPr="006D116D">
        <w:rPr>
          <w:rFonts w:ascii="Calibri" w:eastAsia="Calibri" w:hAnsi="Calibri" w:cs="Times New Roman"/>
          <w:sz w:val="24"/>
          <w:szCs w:val="24"/>
        </w:rPr>
        <w:t xml:space="preserve">, </w:t>
      </w:r>
      <w:proofErr w:type="spellStart"/>
      <w:r w:rsidRPr="006D116D">
        <w:rPr>
          <w:rFonts w:ascii="Calibri" w:eastAsia="Calibri" w:hAnsi="Calibri" w:cs="Times New Roman"/>
          <w:sz w:val="24"/>
          <w:szCs w:val="24"/>
          <w:lang w:val="en-US"/>
        </w:rPr>
        <w:t>Montagnier</w:t>
      </w:r>
      <w:proofErr w:type="spellEnd"/>
      <w:r w:rsidRPr="006D116D">
        <w:rPr>
          <w:rFonts w:ascii="Calibri" w:eastAsia="Calibri" w:hAnsi="Calibri" w:cs="Times New Roman"/>
          <w:sz w:val="24"/>
          <w:szCs w:val="24"/>
        </w:rPr>
        <w:t xml:space="preserve">, </w:t>
      </w:r>
      <w:proofErr w:type="spellStart"/>
      <w:r w:rsidRPr="006D116D">
        <w:rPr>
          <w:rFonts w:ascii="Calibri" w:eastAsia="Calibri" w:hAnsi="Calibri" w:cs="Times New Roman"/>
          <w:sz w:val="24"/>
          <w:szCs w:val="24"/>
          <w:lang w:val="en-US"/>
        </w:rPr>
        <w:t>Wodarg</w:t>
      </w:r>
      <w:proofErr w:type="spellEnd"/>
      <w:r w:rsidRPr="006D116D">
        <w:rPr>
          <w:rFonts w:ascii="Calibri" w:eastAsia="Calibri" w:hAnsi="Calibri" w:cs="Times New Roman"/>
          <w:sz w:val="24"/>
          <w:szCs w:val="24"/>
        </w:rPr>
        <w:t>, Ιωαννίδης,</w:t>
      </w:r>
      <w:proofErr w:type="spellStart"/>
      <w:r w:rsidRPr="006D116D">
        <w:rPr>
          <w:rFonts w:ascii="Calibri" w:eastAsia="Calibri" w:hAnsi="Calibri" w:cs="Times New Roman"/>
          <w:sz w:val="24"/>
          <w:szCs w:val="24"/>
          <w:lang w:val="en-US"/>
        </w:rPr>
        <w:t>Tarro</w:t>
      </w:r>
      <w:proofErr w:type="spellEnd"/>
      <w:r w:rsidRPr="006D116D">
        <w:rPr>
          <w:rFonts w:ascii="Calibri" w:eastAsia="Calibri" w:hAnsi="Calibri" w:cs="Times New Roman"/>
          <w:sz w:val="24"/>
          <w:szCs w:val="24"/>
        </w:rPr>
        <w:t xml:space="preserve">, </w:t>
      </w:r>
      <w:proofErr w:type="spellStart"/>
      <w:r w:rsidRPr="006D116D">
        <w:rPr>
          <w:rFonts w:ascii="Calibri" w:eastAsia="Calibri" w:hAnsi="Calibri" w:cs="Times New Roman"/>
          <w:sz w:val="24"/>
          <w:szCs w:val="24"/>
          <w:lang w:val="en-US"/>
        </w:rPr>
        <w:t>Hofman</w:t>
      </w:r>
      <w:proofErr w:type="spellEnd"/>
      <w:r w:rsidRPr="006D116D">
        <w:rPr>
          <w:rFonts w:ascii="Calibri" w:eastAsia="Calibri" w:hAnsi="Calibri" w:cs="Times New Roman"/>
          <w:sz w:val="24"/>
          <w:szCs w:val="24"/>
        </w:rPr>
        <w:t xml:space="preserve">, και πολλοί άλλοι </w:t>
      </w:r>
      <w:r>
        <w:rPr>
          <w:rFonts w:ascii="Calibri" w:eastAsia="Calibri" w:hAnsi="Calibri" w:cs="Times New Roman"/>
          <w:sz w:val="24"/>
          <w:szCs w:val="24"/>
        </w:rPr>
        <w:t>με την επιστημονική άποψη των οποίων συμφωνεί η Ένωσή μας</w:t>
      </w:r>
      <w:r w:rsidRPr="006D116D">
        <w:rPr>
          <w:rFonts w:ascii="Calibri" w:eastAsia="Calibri" w:hAnsi="Calibri" w:cs="Times New Roman"/>
          <w:sz w:val="24"/>
          <w:szCs w:val="24"/>
        </w:rPr>
        <w:t xml:space="preserve"> και για τον λόγο αυτόν παραπέμπο</w:t>
      </w:r>
      <w:r>
        <w:rPr>
          <w:rFonts w:ascii="Calibri" w:eastAsia="Calibri" w:hAnsi="Calibri" w:cs="Times New Roman"/>
          <w:sz w:val="24"/>
          <w:szCs w:val="24"/>
        </w:rPr>
        <w:t>υμε σε αυτούς.</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Όπως πρόσφατα κατήγγειλε και ο Γενικός Γραμματέας του Ο.Η.Ε.,</w:t>
      </w:r>
      <w:r>
        <w:rPr>
          <w:rFonts w:ascii="Calibri" w:eastAsia="Calibri" w:hAnsi="Calibri" w:cs="Times New Roman"/>
          <w:sz w:val="24"/>
          <w:szCs w:val="24"/>
        </w:rPr>
        <w:t xml:space="preserve"> </w:t>
      </w:r>
      <w:r w:rsidRPr="006D116D">
        <w:rPr>
          <w:rFonts w:ascii="Calibri" w:eastAsia="Calibri" w:hAnsi="Calibri" w:cs="Times New Roman"/>
          <w:bCs/>
          <w:sz w:val="24"/>
          <w:szCs w:val="24"/>
        </w:rPr>
        <w:t>Antonio</w:t>
      </w:r>
      <w:r w:rsidRPr="006D116D">
        <w:rPr>
          <w:rFonts w:ascii="Calibri" w:eastAsia="Calibri" w:hAnsi="Calibri" w:cs="Times New Roman"/>
          <w:sz w:val="24"/>
          <w:szCs w:val="24"/>
        </w:rPr>
        <w:t xml:space="preserve"> Guterres, το ιατρικό </w:t>
      </w:r>
      <w:r>
        <w:rPr>
          <w:rFonts w:ascii="Calibri" w:eastAsia="Calibri" w:hAnsi="Calibri" w:cs="Times New Roman"/>
          <w:sz w:val="24"/>
          <w:szCs w:val="24"/>
        </w:rPr>
        <w:t xml:space="preserve">πρόβλημα «χρησιμοποιήθηκε </w:t>
      </w:r>
      <w:r w:rsidRPr="006D116D">
        <w:rPr>
          <w:rFonts w:ascii="Calibri" w:eastAsia="Calibri" w:hAnsi="Calibri" w:cs="Times New Roman"/>
          <w:sz w:val="24"/>
          <w:szCs w:val="24"/>
        </w:rPr>
        <w:t>από πολλές Κυβερνήσεις για να περισταλούν τα Ανθρώπινα Δικαιώματα»!</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Τα Ανθρώπινα εκείνα Δικαιώματα που και εσείς επικαλείστε ότι θα προασπίζετε στο Άρθρο 3 του Καταστατικού σας σημειώνοντας χαρακτηριστικά τον «</w:t>
      </w:r>
      <w:r w:rsidRPr="006D116D">
        <w:rPr>
          <w:rFonts w:ascii="Calibri" w:eastAsia="Calibri" w:hAnsi="Calibri" w:cs="Times New Roman"/>
          <w:b/>
          <w:sz w:val="24"/>
          <w:szCs w:val="24"/>
        </w:rPr>
        <w:t xml:space="preserve">Σεβασμό στην Ανθρώπινη Αξιοπρέπεια». </w:t>
      </w:r>
      <w:r w:rsidRPr="006D116D">
        <w:rPr>
          <w:rFonts w:ascii="Calibri" w:eastAsia="Calibri" w:hAnsi="Calibri" w:cs="Times New Roman"/>
          <w:sz w:val="24"/>
          <w:szCs w:val="24"/>
        </w:rPr>
        <w:t>Χωρίς σεβασμό στην Ανθρώπινη Αξιοπρέπεια ο πλανήτης θα οδηγηθεί εκ νέου σε καθεστ</w:t>
      </w:r>
      <w:r>
        <w:rPr>
          <w:rFonts w:ascii="Calibri" w:eastAsia="Calibri" w:hAnsi="Calibri" w:cs="Times New Roman"/>
          <w:sz w:val="24"/>
          <w:szCs w:val="24"/>
        </w:rPr>
        <w:t>ώτα απολυταρχίας</w:t>
      </w:r>
      <w:r w:rsidRPr="006D116D">
        <w:rPr>
          <w:rFonts w:ascii="Calibri" w:eastAsia="Calibri" w:hAnsi="Calibri" w:cs="Times New Roman"/>
          <w:b/>
          <w:sz w:val="24"/>
          <w:szCs w:val="24"/>
        </w:rPr>
        <w:t>.</w:t>
      </w:r>
      <w:r w:rsidRPr="006D116D">
        <w:rPr>
          <w:rFonts w:ascii="Calibri" w:eastAsia="Calibri" w:hAnsi="Calibri" w:cs="Times New Roman"/>
          <w:sz w:val="24"/>
          <w:szCs w:val="24"/>
        </w:rPr>
        <w:t xml:space="preserve"> Αυτά λοιπόν τα Ανθρώπινα Δικαιώματα είναι που βρίσκονται υπό διωγμό παντού στον Κόσμο, γιατί αυτός είναι και ο Στόχος. Δεν θέλουν Ανθρώπους αλλά αντικείμενα προς εκμετάλλευση από τους κατά περίπτωση Κυρίαρχους.</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Έτσι λοιπόν στη συγκυρία αυτή,</w:t>
      </w:r>
      <w:r>
        <w:rPr>
          <w:rFonts w:ascii="Calibri" w:eastAsia="Calibri" w:hAnsi="Calibri" w:cs="Times New Roman"/>
          <w:sz w:val="24"/>
          <w:szCs w:val="24"/>
        </w:rPr>
        <w:t xml:space="preserve"> ως</w:t>
      </w:r>
      <w:r w:rsidRPr="006D116D">
        <w:rPr>
          <w:rFonts w:ascii="Calibri" w:eastAsia="Calibri" w:hAnsi="Calibri" w:cs="Times New Roman"/>
          <w:sz w:val="24"/>
          <w:szCs w:val="24"/>
        </w:rPr>
        <w:t xml:space="preserve"> ΕΝΩΣΗ ΕΠΙΣΤΗΜΟΝΩΝ ΔΙΑ ΤΗΝ ΥΠΕΡΑΣΠΙΣΗ ΤΗΣ</w:t>
      </w:r>
      <w:r>
        <w:rPr>
          <w:rFonts w:ascii="Calibri" w:eastAsia="Calibri" w:hAnsi="Calibri" w:cs="Times New Roman"/>
          <w:sz w:val="24"/>
          <w:szCs w:val="24"/>
        </w:rPr>
        <w:t xml:space="preserve"> ΔΗΜΟΚΡΑΤΙΑΣ ΚΑΙ ΤΗΣ ΒΙΟΗΘΙΚΗΣ,</w:t>
      </w:r>
      <w:r w:rsidRPr="006D116D">
        <w:rPr>
          <w:rFonts w:ascii="Calibri" w:eastAsia="Calibri" w:hAnsi="Calibri" w:cs="Times New Roman"/>
          <w:sz w:val="24"/>
          <w:szCs w:val="24"/>
        </w:rPr>
        <w:t xml:space="preserve"> </w:t>
      </w:r>
      <w:r w:rsidRPr="006D116D">
        <w:rPr>
          <w:rFonts w:ascii="Calibri" w:eastAsia="Calibri" w:hAnsi="Calibri" w:cs="Times New Roman"/>
          <w:b/>
          <w:sz w:val="24"/>
          <w:szCs w:val="24"/>
        </w:rPr>
        <w:t>γινόμαστε αποδέκτες καταγγελιών για άσκηση βίας</w:t>
      </w:r>
      <w:r>
        <w:rPr>
          <w:rFonts w:ascii="Calibri" w:eastAsia="Calibri" w:hAnsi="Calibri" w:cs="Times New Roman"/>
          <w:b/>
          <w:sz w:val="24"/>
          <w:szCs w:val="24"/>
        </w:rPr>
        <w:t xml:space="preserve"> και εκβιασμών</w:t>
      </w:r>
      <w:r w:rsidRPr="006D116D">
        <w:rPr>
          <w:rFonts w:ascii="Calibri" w:eastAsia="Calibri" w:hAnsi="Calibri" w:cs="Times New Roman"/>
          <w:b/>
          <w:sz w:val="24"/>
          <w:szCs w:val="24"/>
        </w:rPr>
        <w:t xml:space="preserve"> προς εργαζόμενους</w:t>
      </w:r>
      <w:r w:rsidRPr="006D116D">
        <w:rPr>
          <w:rFonts w:ascii="Calibri" w:eastAsia="Calibri" w:hAnsi="Calibri" w:cs="Times New Roman"/>
          <w:sz w:val="24"/>
          <w:szCs w:val="24"/>
        </w:rPr>
        <w:t xml:space="preserve"> κλάδων της Εργασίας, που βρίσκονται υπό την  Εργασιακή προστασία τη δική σας, όπως Ξενοδοχείων, Εστίασης κ.λ.π. είτε ότι θα απολυθούν, εάν ήδη εργάζονται, είτε ότι δεν θα προσληφθούν για Εργασία εάν δεν αποδεχτούν τον υποχρεωτικό Εμβολιασμό τους ή ακόμη και τον τακτικό έλεγχό τους μέσω τεστ για τον κορωνοϊό. </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lastRenderedPageBreak/>
        <w:t>ΣΑΣ ΚΑΛΟΥΜΕ  λοιπόν να τους δώσετε Οδηγίες ως πρός τα Δικαιώματά τους που απορρέουν όχι μόνον από το Σύνταγμα και τους Εσωτερικούς Νόμους, που συνάδουν με το Σύνταγμα, αλλά και με το Διεθνές Δίκαιο, όπως αυτό έχει διαμορφωθεί μετά το τέλος του Β Παγκοσμίου Πολέμου ξεκινώντας από την Διακήρυξη Ανθρωπίνων Δικ</w:t>
      </w:r>
      <w:r>
        <w:rPr>
          <w:rFonts w:ascii="Calibri" w:eastAsia="Calibri" w:hAnsi="Calibri" w:cs="Times New Roman"/>
          <w:sz w:val="24"/>
          <w:szCs w:val="24"/>
        </w:rPr>
        <w:t>αιωμάτων του Ο.Η.Ε και συνεχίζοντας</w:t>
      </w:r>
      <w:r w:rsidRPr="006D116D">
        <w:rPr>
          <w:rFonts w:ascii="Calibri" w:eastAsia="Calibri" w:hAnsi="Calibri" w:cs="Times New Roman"/>
          <w:sz w:val="24"/>
          <w:szCs w:val="24"/>
        </w:rPr>
        <w:t xml:space="preserve"> με Διεθ</w:t>
      </w:r>
      <w:r>
        <w:rPr>
          <w:rFonts w:ascii="Calibri" w:eastAsia="Calibri" w:hAnsi="Calibri" w:cs="Times New Roman"/>
          <w:sz w:val="24"/>
          <w:szCs w:val="24"/>
        </w:rPr>
        <w:t>νείς Συμβάσεις, όπως την Ευρωπαϊ</w:t>
      </w:r>
      <w:r w:rsidRPr="006D116D">
        <w:rPr>
          <w:rFonts w:ascii="Calibri" w:eastAsia="Calibri" w:hAnsi="Calibri" w:cs="Times New Roman"/>
          <w:sz w:val="24"/>
          <w:szCs w:val="24"/>
        </w:rPr>
        <w:t>κή Σύμβαση για την Προάσπιση των Δικαιωμάτων του Ανθρώπου και των Θεμελιωδών Ελευθεριών</w:t>
      </w:r>
      <w:r>
        <w:rPr>
          <w:rFonts w:ascii="Calibri" w:eastAsia="Calibri" w:hAnsi="Calibri" w:cs="Times New Roman"/>
          <w:sz w:val="24"/>
          <w:szCs w:val="24"/>
        </w:rPr>
        <w:t xml:space="preserve"> </w:t>
      </w:r>
      <w:r w:rsidRPr="006D116D">
        <w:rPr>
          <w:rFonts w:ascii="Calibri" w:eastAsia="Calibri" w:hAnsi="Calibri" w:cs="Times New Roman"/>
          <w:sz w:val="24"/>
          <w:szCs w:val="24"/>
        </w:rPr>
        <w:t xml:space="preserve">(ΕΣΔΑ-1950), την Οικουμενική Διακήρυξη για την Βιοηθική και τα Ανθρώπινα Δικαιώματα της </w:t>
      </w:r>
      <w:r w:rsidRPr="006D116D">
        <w:rPr>
          <w:rFonts w:ascii="Calibri" w:eastAsia="Calibri" w:hAnsi="Calibri" w:cs="Times New Roman"/>
          <w:sz w:val="24"/>
          <w:szCs w:val="24"/>
          <w:lang w:val="en-US"/>
        </w:rPr>
        <w:t>UNESCO</w:t>
      </w:r>
      <w:r w:rsidRPr="006D116D">
        <w:rPr>
          <w:rFonts w:ascii="Calibri" w:eastAsia="Calibri" w:hAnsi="Calibri" w:cs="Times New Roman"/>
          <w:sz w:val="24"/>
          <w:szCs w:val="24"/>
        </w:rPr>
        <w:t xml:space="preserve">/1950, την Διεθνή Σύμβαση για την Βιοηθική </w:t>
      </w:r>
      <w:r w:rsidRPr="006D116D">
        <w:rPr>
          <w:rFonts w:ascii="Calibri" w:eastAsia="Calibri" w:hAnsi="Calibri" w:cs="Times New Roman"/>
          <w:sz w:val="24"/>
          <w:szCs w:val="24"/>
          <w:lang w:val="en-US"/>
        </w:rPr>
        <w:t>OVIEDO</w:t>
      </w:r>
      <w:r w:rsidRPr="006D116D">
        <w:rPr>
          <w:rFonts w:ascii="Calibri" w:eastAsia="Calibri" w:hAnsi="Calibri" w:cs="Times New Roman"/>
          <w:sz w:val="24"/>
          <w:szCs w:val="24"/>
        </w:rPr>
        <w:t xml:space="preserve">/1998 και </w:t>
      </w:r>
      <w:r>
        <w:rPr>
          <w:rFonts w:ascii="Calibri" w:eastAsia="Calibri" w:hAnsi="Calibri" w:cs="Times New Roman"/>
          <w:sz w:val="24"/>
          <w:szCs w:val="24"/>
        </w:rPr>
        <w:t>σωρεία άλλων Διεθνών Συμβάσεων,</w:t>
      </w:r>
      <w:r w:rsidRPr="006D116D">
        <w:rPr>
          <w:rFonts w:ascii="Calibri" w:eastAsia="Calibri" w:hAnsi="Calibri" w:cs="Times New Roman"/>
          <w:sz w:val="24"/>
          <w:szCs w:val="24"/>
        </w:rPr>
        <w:t xml:space="preserve"> που άλλωστε έχουν</w:t>
      </w:r>
      <w:r>
        <w:rPr>
          <w:rFonts w:ascii="Calibri" w:eastAsia="Calibri" w:hAnsi="Calibri" w:cs="Times New Roman"/>
          <w:sz w:val="24"/>
          <w:szCs w:val="24"/>
        </w:rPr>
        <w:t xml:space="preserve"> ΚΑΙ Υπερνομοθετική Ισχύ, καθώς</w:t>
      </w:r>
      <w:r w:rsidRPr="006D116D">
        <w:rPr>
          <w:rFonts w:ascii="Calibri" w:eastAsia="Calibri" w:hAnsi="Calibri" w:cs="Times New Roman"/>
          <w:sz w:val="24"/>
          <w:szCs w:val="24"/>
        </w:rPr>
        <w:t xml:space="preserve"> και του Ελληνικού Κώδικα Ιατρικής Δεοντολογίας (Κ.Ι.Δ.), </w:t>
      </w:r>
      <w:r w:rsidRPr="006D116D">
        <w:rPr>
          <w:rFonts w:ascii="Calibri" w:eastAsia="Calibri" w:hAnsi="Calibri" w:cs="Times New Roman"/>
          <w:b/>
          <w:sz w:val="24"/>
          <w:szCs w:val="24"/>
        </w:rPr>
        <w:t>ν.3418/2005</w:t>
      </w:r>
      <w:r w:rsidRPr="006D116D">
        <w:rPr>
          <w:rFonts w:ascii="Calibri" w:eastAsia="Calibri" w:hAnsi="Calibri" w:cs="Times New Roman"/>
          <w:sz w:val="24"/>
          <w:szCs w:val="24"/>
        </w:rPr>
        <w:t xml:space="preserve">, </w:t>
      </w:r>
      <w:r>
        <w:rPr>
          <w:rFonts w:ascii="Calibri" w:eastAsia="Calibri" w:hAnsi="Calibri" w:cs="Times New Roman"/>
          <w:sz w:val="24"/>
          <w:szCs w:val="24"/>
        </w:rPr>
        <w:t xml:space="preserve"> </w:t>
      </w:r>
      <w:r w:rsidRPr="006D116D">
        <w:rPr>
          <w:rFonts w:ascii="Calibri" w:eastAsia="Calibri" w:hAnsi="Calibri" w:cs="Times New Roman"/>
          <w:sz w:val="24"/>
          <w:szCs w:val="24"/>
        </w:rPr>
        <w:t xml:space="preserve">Άρθρα 1,2,3,12, όπου τονίζεται ότι </w:t>
      </w:r>
      <w:r w:rsidRPr="006D116D">
        <w:rPr>
          <w:rFonts w:ascii="Calibri" w:eastAsia="Calibri" w:hAnsi="Calibri" w:cs="Times New Roman"/>
          <w:b/>
          <w:sz w:val="24"/>
          <w:szCs w:val="24"/>
        </w:rPr>
        <w:t xml:space="preserve">για την πραγματοποίηση οποιασδήποτε Ιατρικής Πράξης απαιτείται ΣΥΝΑΙΝΕΣΗ του ατόμου, και μάλιστα μετά από πλήρη και  ουσιαστική ενημέρωσή του. Δική του δηλαδή η απόφαση για την διάθεση του σώματός του και της Ζωής του! </w:t>
      </w:r>
      <w:r w:rsidRPr="006D116D">
        <w:rPr>
          <w:rFonts w:ascii="Calibri" w:eastAsia="Calibri" w:hAnsi="Calibri" w:cs="Times New Roman"/>
          <w:sz w:val="24"/>
          <w:szCs w:val="24"/>
        </w:rPr>
        <w:t xml:space="preserve">Αυτό επιβεβαιώνει και πολύ πρόσφατος νόμος, ο 4512/18, άρθρο 338, που ορίζει πως «Οποιαδήποτε απόφαση αντίθετη με τις διατάξεις του </w:t>
      </w:r>
      <w:r w:rsidRPr="006D116D">
        <w:rPr>
          <w:rFonts w:ascii="Calibri" w:eastAsia="Calibri" w:hAnsi="Calibri" w:cs="Times New Roman"/>
          <w:b/>
          <w:sz w:val="24"/>
          <w:szCs w:val="24"/>
        </w:rPr>
        <w:t>ν. 3418/2005</w:t>
      </w:r>
      <w:r w:rsidRPr="006D116D">
        <w:rPr>
          <w:rFonts w:ascii="Calibri" w:eastAsia="Calibri" w:hAnsi="Calibri" w:cs="Times New Roman"/>
          <w:sz w:val="24"/>
          <w:szCs w:val="24"/>
        </w:rPr>
        <w:t xml:space="preserve"> (Α'287) είναι άκυρη. Αν στη λήψη των αποφάσεων αυτών έχουν συμμετάσχει ιατρο</w:t>
      </w:r>
      <w:r>
        <w:rPr>
          <w:rFonts w:ascii="Calibri" w:eastAsia="Calibri" w:hAnsi="Calibri" w:cs="Times New Roman"/>
          <w:sz w:val="24"/>
          <w:szCs w:val="24"/>
        </w:rPr>
        <w:t>ί, υπέχουν πειθαρχικές ευθύνες»</w:t>
      </w:r>
      <w:r w:rsidRPr="006D116D">
        <w:rPr>
          <w:rFonts w:ascii="Calibri" w:eastAsia="Calibri" w:hAnsi="Calibri" w:cs="Times New Roman"/>
          <w:sz w:val="24"/>
          <w:szCs w:val="24"/>
        </w:rPr>
        <w:t xml:space="preserve"> (αλλά πιθανόν και ποινικές και αστικ</w:t>
      </w:r>
      <w:r>
        <w:rPr>
          <w:rFonts w:ascii="Calibri" w:eastAsia="Calibri" w:hAnsi="Calibri" w:cs="Times New Roman"/>
          <w:sz w:val="24"/>
          <w:szCs w:val="24"/>
        </w:rPr>
        <w:t>ές τοιαύτες).</w:t>
      </w:r>
      <w:r w:rsidR="00A02EB9">
        <w:rPr>
          <w:rFonts w:ascii="Calibri" w:eastAsia="Calibri" w:hAnsi="Calibri" w:cs="Times New Roman"/>
          <w:sz w:val="24"/>
          <w:szCs w:val="24"/>
        </w:rPr>
        <w:t xml:space="preserve"> </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 xml:space="preserve">ΕΠΕΙΔΗ, το απόλυτο αυτό δικαίωμα του ανθρώπου, και εργαζομένου, να αποφασίζει τι θα εισαγάγει μέσα στο σώμα του επιβεβαίωσε άλλωστε και πρόσφατα το </w:t>
      </w:r>
      <w:r w:rsidRPr="006D116D">
        <w:rPr>
          <w:rFonts w:ascii="Calibri" w:eastAsia="Calibri" w:hAnsi="Calibri" w:cs="Times New Roman"/>
          <w:b/>
          <w:sz w:val="24"/>
          <w:szCs w:val="24"/>
        </w:rPr>
        <w:t>Συμβούλιο της Ευρώπης, με την απόφαση 2361</w:t>
      </w:r>
      <w:r w:rsidRPr="006D116D">
        <w:rPr>
          <w:rFonts w:ascii="Calibri" w:eastAsia="Calibri" w:hAnsi="Calibri" w:cs="Times New Roman"/>
          <w:sz w:val="24"/>
          <w:szCs w:val="24"/>
        </w:rPr>
        <w:t xml:space="preserve"> (Φεβρουάριος 2021), όπου </w:t>
      </w:r>
      <w:r w:rsidRPr="006D116D">
        <w:rPr>
          <w:rFonts w:ascii="Calibri" w:eastAsia="Calibri" w:hAnsi="Calibri" w:cs="Times New Roman"/>
          <w:b/>
          <w:sz w:val="24"/>
          <w:szCs w:val="24"/>
        </w:rPr>
        <w:t>καλεί τα κράτη μέλη να αναλάβουν δράση</w:t>
      </w:r>
      <w:r w:rsidRPr="006D116D">
        <w:rPr>
          <w:rFonts w:ascii="Calibri" w:eastAsia="Calibri" w:hAnsi="Calibri" w:cs="Times New Roman"/>
          <w:sz w:val="24"/>
          <w:szCs w:val="24"/>
        </w:rPr>
        <w:t xml:space="preserve"> ώστε να εξασφαλίσουν: 1) «ότι </w:t>
      </w:r>
      <w:r w:rsidRPr="006D116D">
        <w:rPr>
          <w:rFonts w:ascii="Calibri" w:eastAsia="Calibri" w:hAnsi="Calibri" w:cs="Times New Roman"/>
          <w:b/>
          <w:sz w:val="24"/>
          <w:szCs w:val="24"/>
        </w:rPr>
        <w:t>οι πολίτες είναι πλήρως ενημερωμένοι για το ότι ο εμβολιασμός δεν είναι υποχρεωτικός και ότι κανένας δεν μπορεί να δέχεται κοινωνικές, πολιτικές ή άλλες πιέσεις για να εμβολιαστεί αν δεν το επιθυμεί</w:t>
      </w:r>
      <w:r w:rsidRPr="006D116D">
        <w:rPr>
          <w:rFonts w:ascii="Calibri" w:eastAsia="Calibri" w:hAnsi="Calibri" w:cs="Times New Roman"/>
          <w:sz w:val="24"/>
          <w:szCs w:val="24"/>
        </w:rPr>
        <w:t xml:space="preserve">» (7.3.1), 2) </w:t>
      </w:r>
      <w:r w:rsidRPr="006D116D">
        <w:rPr>
          <w:rFonts w:ascii="Calibri" w:eastAsia="Calibri" w:hAnsi="Calibri" w:cs="Times New Roman"/>
          <w:b/>
          <w:sz w:val="24"/>
          <w:szCs w:val="24"/>
        </w:rPr>
        <w:t>κανείς δεν θα υποστεί διακρίσεις</w:t>
      </w:r>
      <w:r w:rsidRPr="006D116D">
        <w:rPr>
          <w:rFonts w:ascii="Calibri" w:eastAsia="Calibri" w:hAnsi="Calibri" w:cs="Times New Roman"/>
          <w:sz w:val="24"/>
          <w:szCs w:val="24"/>
        </w:rPr>
        <w:t xml:space="preserve"> εξαιτίας του γεγονότος ότι δεν επιθυμεί να εμβολιαστεί, είτε εξαιτίας της  κατάστασης υγείας του είτε επειδή δεν το επιθυμεί» (7.3.2), και 3) τυχόν χρήση πιστοποιητικών εμβολιασμού μπορεί να υπάρξει μόνο για τον σκοπό της επιτήρησης της αποτελεσματικότητας του εμβολιασμού και για την καταγραφή των παρενεργειών» (7.5.2).</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ΕΠΕΙΔΗ, τέτοιες συμπεριφορές από πλευράς εργοδοτών είναι και Ποινικά ( π.χ. ΑΠΑΤΗ-ΑΠΕΙΛΗ), αλλά και Αστικά ελέγξιμες, π.χ. Προσβολή Προσωπικότητας.</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 xml:space="preserve">ΕΠΕΙΔΗ,  δυνάμει του άρθρου 1 </w:t>
      </w:r>
      <w:r w:rsidRPr="006D116D">
        <w:rPr>
          <w:rFonts w:ascii="Calibri" w:eastAsia="Calibri" w:hAnsi="Calibri" w:cs="Times New Roman"/>
          <w:b/>
          <w:sz w:val="24"/>
          <w:szCs w:val="24"/>
        </w:rPr>
        <w:t>του Καταστατικού Σας</w:t>
      </w:r>
      <w:r w:rsidRPr="006D116D">
        <w:rPr>
          <w:rFonts w:ascii="Calibri" w:eastAsia="Calibri" w:hAnsi="Calibri" w:cs="Times New Roman"/>
          <w:sz w:val="24"/>
          <w:szCs w:val="24"/>
        </w:rPr>
        <w:t>,</w:t>
      </w:r>
      <w:r>
        <w:rPr>
          <w:rFonts w:ascii="Calibri" w:eastAsia="Calibri" w:hAnsi="Calibri" w:cs="Times New Roman"/>
          <w:sz w:val="24"/>
          <w:szCs w:val="24"/>
        </w:rPr>
        <w:t xml:space="preserve"> </w:t>
      </w:r>
      <w:r w:rsidRPr="006D116D">
        <w:rPr>
          <w:rFonts w:ascii="Calibri" w:eastAsia="Calibri" w:hAnsi="Calibri" w:cs="Times New Roman"/>
          <w:sz w:val="24"/>
          <w:szCs w:val="24"/>
        </w:rPr>
        <w:t xml:space="preserve">πρωταρχικός σκοπός της Οργανώσεώς Σας είναι </w:t>
      </w:r>
      <w:r>
        <w:rPr>
          <w:rFonts w:ascii="Calibri" w:eastAsia="Calibri" w:hAnsi="Calibri" w:cs="Times New Roman"/>
          <w:sz w:val="24"/>
          <w:szCs w:val="24"/>
        </w:rPr>
        <w:t>…</w:t>
      </w:r>
      <w:r w:rsidRPr="006D116D">
        <w:rPr>
          <w:rFonts w:ascii="Calibri" w:eastAsia="Calibri" w:hAnsi="Calibri" w:cs="Times New Roman"/>
          <w:sz w:val="24"/>
          <w:szCs w:val="24"/>
        </w:rPr>
        <w:t xml:space="preserve"> Η συναίνεση όλων των μισθωτών εργατών και υπαλλήλων της χώρας σε αυτόνομη κοινωνική δύναμη με σκοπό τη συλλογική ενάσκηση συνταγμα</w:t>
      </w:r>
      <w:r w:rsidR="00A02EB9">
        <w:rPr>
          <w:rFonts w:ascii="Calibri" w:eastAsia="Calibri" w:hAnsi="Calibri" w:cs="Times New Roman"/>
          <w:sz w:val="24"/>
          <w:szCs w:val="24"/>
        </w:rPr>
        <w:t>τικών δικαιωμάτων και ιδιαίτερα</w:t>
      </w:r>
      <w:r w:rsidRPr="006D116D">
        <w:rPr>
          <w:rFonts w:ascii="Calibri" w:eastAsia="Calibri" w:hAnsi="Calibri" w:cs="Times New Roman"/>
          <w:sz w:val="24"/>
          <w:szCs w:val="24"/>
        </w:rPr>
        <w:t>:</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 xml:space="preserve"> Α/ των συνδικαλιστικών ελευθεριών</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 xml:space="preserve"> Β/ της ελευθερίας της συνάθροισης</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 xml:space="preserve"> Γ/ του δικαιώματος αναφοράς στις αρχές</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lastRenderedPageBreak/>
        <w:t xml:space="preserve"> Δ /της Ελεύθερης διάδοσης των ιδεών και στοχασμών</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ΕΠΕΙΔΗ, σύμφωνα με το  αρθρο 10 του Καταστατικού Σας οφείλετε να μεριμνάτε δια την διασφ</w:t>
      </w:r>
      <w:r>
        <w:rPr>
          <w:rFonts w:ascii="Calibri" w:eastAsia="Calibri" w:hAnsi="Calibri" w:cs="Times New Roman"/>
          <w:sz w:val="24"/>
          <w:szCs w:val="24"/>
        </w:rPr>
        <w:t>άλιση</w:t>
      </w:r>
      <w:r w:rsidRPr="006D116D">
        <w:rPr>
          <w:rFonts w:ascii="Calibri" w:eastAsia="Calibri" w:hAnsi="Calibri" w:cs="Times New Roman"/>
          <w:sz w:val="24"/>
          <w:szCs w:val="24"/>
        </w:rPr>
        <w:t xml:space="preserve"> </w:t>
      </w:r>
      <w:r>
        <w:rPr>
          <w:rFonts w:ascii="Calibri" w:eastAsia="Calibri" w:hAnsi="Calibri" w:cs="Times New Roman"/>
          <w:sz w:val="24"/>
          <w:szCs w:val="24"/>
        </w:rPr>
        <w:t>των</w:t>
      </w:r>
      <w:r w:rsidRPr="006D116D">
        <w:rPr>
          <w:rFonts w:ascii="Calibri" w:eastAsia="Calibri" w:hAnsi="Calibri" w:cs="Times New Roman"/>
          <w:sz w:val="24"/>
          <w:szCs w:val="24"/>
        </w:rPr>
        <w:t xml:space="preserve"> βασικ</w:t>
      </w:r>
      <w:r>
        <w:rPr>
          <w:rFonts w:ascii="Calibri" w:eastAsia="Calibri" w:hAnsi="Calibri" w:cs="Times New Roman"/>
          <w:sz w:val="24"/>
          <w:szCs w:val="24"/>
        </w:rPr>
        <w:t>ών</w:t>
      </w:r>
      <w:r w:rsidRPr="006D116D">
        <w:rPr>
          <w:rFonts w:ascii="Calibri" w:eastAsia="Calibri" w:hAnsi="Calibri" w:cs="Times New Roman"/>
          <w:sz w:val="24"/>
          <w:szCs w:val="24"/>
        </w:rPr>
        <w:t xml:space="preserve"> αρχ</w:t>
      </w:r>
      <w:r>
        <w:rPr>
          <w:rFonts w:ascii="Calibri" w:eastAsia="Calibri" w:hAnsi="Calibri" w:cs="Times New Roman"/>
          <w:sz w:val="24"/>
          <w:szCs w:val="24"/>
        </w:rPr>
        <w:t>ών των</w:t>
      </w:r>
      <w:r w:rsidRPr="006D116D">
        <w:rPr>
          <w:rFonts w:ascii="Calibri" w:eastAsia="Calibri" w:hAnsi="Calibri" w:cs="Times New Roman"/>
          <w:sz w:val="24"/>
          <w:szCs w:val="24"/>
        </w:rPr>
        <w:t xml:space="preserve"> Διεθνών Διακηρύξεων, που αναφέρονται στα ανθρώπινα και δημοκρατικά δικαιώματα όλων των λαών όπως</w:t>
      </w:r>
      <w:r>
        <w:rPr>
          <w:rFonts w:ascii="Calibri" w:eastAsia="Calibri" w:hAnsi="Calibri" w:cs="Times New Roman"/>
          <w:sz w:val="24"/>
          <w:szCs w:val="24"/>
        </w:rPr>
        <w:t>,</w:t>
      </w:r>
      <w:r w:rsidRPr="006D116D">
        <w:rPr>
          <w:rFonts w:ascii="Calibri" w:eastAsia="Calibri" w:hAnsi="Calibri" w:cs="Times New Roman"/>
          <w:sz w:val="24"/>
          <w:szCs w:val="24"/>
        </w:rPr>
        <w:t xml:space="preserve"> ανάμεσα σε </w:t>
      </w:r>
      <w:r>
        <w:rPr>
          <w:rFonts w:ascii="Calibri" w:eastAsia="Calibri" w:hAnsi="Calibri" w:cs="Times New Roman"/>
          <w:sz w:val="24"/>
          <w:szCs w:val="24"/>
        </w:rPr>
        <w:t>άλλες</w:t>
      </w:r>
      <w:r w:rsidRPr="006D116D">
        <w:rPr>
          <w:rFonts w:ascii="Calibri" w:eastAsia="Calibri" w:hAnsi="Calibri" w:cs="Times New Roman"/>
          <w:sz w:val="24"/>
          <w:szCs w:val="24"/>
        </w:rPr>
        <w:t>, η κοινωνική χάρτα των θεμελιωδών κοινωνικών δικαιωμάτων του Συμβουλίου της ΕΟΚ του 1989</w:t>
      </w:r>
      <w:r>
        <w:rPr>
          <w:rFonts w:ascii="Calibri" w:eastAsia="Calibri" w:hAnsi="Calibri" w:cs="Times New Roman"/>
          <w:sz w:val="24"/>
          <w:szCs w:val="24"/>
        </w:rPr>
        <w:t xml:space="preserve"> και</w:t>
      </w:r>
      <w:r w:rsidRPr="006D116D">
        <w:rPr>
          <w:rFonts w:ascii="Calibri" w:eastAsia="Calibri" w:hAnsi="Calibri" w:cs="Times New Roman"/>
          <w:sz w:val="24"/>
          <w:szCs w:val="24"/>
        </w:rPr>
        <w:t xml:space="preserve"> η παγκόσμια διακήρυξη του οργανισμού Ηνωμένων Εθνών για τα δικαιώματα του ανθρώπου 1948</w:t>
      </w:r>
      <w:r>
        <w:rPr>
          <w:rFonts w:ascii="Calibri" w:eastAsia="Calibri" w:hAnsi="Calibri" w:cs="Times New Roman"/>
          <w:sz w:val="24"/>
          <w:szCs w:val="24"/>
        </w:rPr>
        <w:t>.</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ΕΠΕΙΔΗ, συμφώνως προς το άρθρο 11</w:t>
      </w:r>
      <w:r>
        <w:rPr>
          <w:rFonts w:ascii="Calibri" w:eastAsia="Calibri" w:hAnsi="Calibri" w:cs="Times New Roman"/>
          <w:sz w:val="24"/>
          <w:szCs w:val="24"/>
        </w:rPr>
        <w:t xml:space="preserve"> του Καταστατικού Σας…</w:t>
      </w:r>
      <w:r w:rsidRPr="006D116D">
        <w:rPr>
          <w:rFonts w:ascii="Calibri" w:eastAsia="Calibri" w:hAnsi="Calibri" w:cs="Times New Roman"/>
          <w:sz w:val="24"/>
          <w:szCs w:val="24"/>
        </w:rPr>
        <w:t xml:space="preserve"> Η ΓΣΕΕ και οι οργανώσεις μέλη της παίρνουν αποφάσεις μέσα στα όρια του καταστατικού με απόλυτη ανεξαρτησία απέναντι στους εργοδότες τις κυβερνήσεις τα πολιτικά κόμματα οι άλλες συνδικαλιστικές επιρροές</w:t>
      </w:r>
      <w:r w:rsidR="00A02EB9">
        <w:rPr>
          <w:rFonts w:ascii="Calibri" w:eastAsia="Calibri" w:hAnsi="Calibri" w:cs="Times New Roman"/>
          <w:sz w:val="24"/>
          <w:szCs w:val="24"/>
        </w:rPr>
        <w:t>.</w:t>
      </w:r>
    </w:p>
    <w:p w:rsidR="006D116D" w:rsidRDefault="006D116D" w:rsidP="00A02EB9">
      <w:pPr>
        <w:spacing w:after="160" w:line="259" w:lineRule="auto"/>
        <w:ind w:firstLine="284"/>
        <w:jc w:val="both"/>
        <w:rPr>
          <w:rFonts w:ascii="Calibri" w:eastAsia="Calibri" w:hAnsi="Calibri" w:cs="Times New Roman"/>
          <w:sz w:val="24"/>
          <w:szCs w:val="24"/>
        </w:rPr>
      </w:pPr>
    </w:p>
    <w:p w:rsidR="006D116D" w:rsidRPr="006D116D" w:rsidRDefault="006D116D" w:rsidP="00A02EB9">
      <w:pPr>
        <w:spacing w:after="160" w:line="259" w:lineRule="auto"/>
        <w:ind w:firstLine="284"/>
        <w:jc w:val="both"/>
        <w:rPr>
          <w:rFonts w:ascii="Calibri" w:eastAsia="Calibri" w:hAnsi="Calibri" w:cs="Times New Roman"/>
          <w:b/>
          <w:sz w:val="24"/>
          <w:szCs w:val="24"/>
        </w:rPr>
      </w:pPr>
      <w:r w:rsidRPr="006D116D">
        <w:rPr>
          <w:rFonts w:ascii="Calibri" w:eastAsia="Calibri" w:hAnsi="Calibri" w:cs="Times New Roman"/>
          <w:sz w:val="24"/>
          <w:szCs w:val="24"/>
        </w:rPr>
        <w:t xml:space="preserve">Κλείνοντας την επιστολή μας αυτή ΣΑΣ ΚΑΛΟΥΜΕ να ενημερώσετε ΠΑΡΑΥΤΑ  όλους τους Εργαζόμενους που βρίσκονται υπό την προστασία σας για τα Δικαιώματά τους και να τους συμπαρασταθείτε για την εκ μέρους τους άσκησή τους, </w:t>
      </w:r>
      <w:r>
        <w:rPr>
          <w:rFonts w:ascii="Calibri" w:eastAsia="Calibri" w:hAnsi="Calibri" w:cs="Times New Roman"/>
          <w:sz w:val="24"/>
          <w:szCs w:val="24"/>
        </w:rPr>
        <w:t>καθώς επίσης και τους Εργοδότες</w:t>
      </w:r>
      <w:r w:rsidRPr="006D116D">
        <w:rPr>
          <w:rFonts w:ascii="Calibri" w:eastAsia="Calibri" w:hAnsi="Calibri" w:cs="Times New Roman"/>
          <w:sz w:val="24"/>
          <w:szCs w:val="24"/>
        </w:rPr>
        <w:t xml:space="preserve"> για τις συνέπειες που θα έχουν</w:t>
      </w:r>
      <w:r w:rsidR="00A02EB9">
        <w:rPr>
          <w:rFonts w:ascii="Calibri" w:eastAsia="Calibri" w:hAnsi="Calibri" w:cs="Times New Roman"/>
          <w:sz w:val="24"/>
          <w:szCs w:val="24"/>
        </w:rPr>
        <w:t xml:space="preserve"> (αστικές ή και ποινικές) εάν συνεχίσουν την π</w:t>
      </w:r>
      <w:r w:rsidRPr="006D116D">
        <w:rPr>
          <w:rFonts w:ascii="Calibri" w:eastAsia="Calibri" w:hAnsi="Calibri" w:cs="Times New Roman"/>
          <w:sz w:val="24"/>
          <w:szCs w:val="24"/>
        </w:rPr>
        <w:t xml:space="preserve">ολιτική </w:t>
      </w:r>
      <w:r w:rsidRPr="006D116D">
        <w:rPr>
          <w:rFonts w:ascii="Calibri" w:eastAsia="Calibri" w:hAnsi="Calibri" w:cs="Times New Roman"/>
          <w:b/>
          <w:sz w:val="24"/>
          <w:szCs w:val="24"/>
        </w:rPr>
        <w:t>του εκφοβισμού των εργαζομένων υπό το Κράτος της Απάτης και των Απειλών είτε δια την απόλυσή τους εκ της εργασίας τους, είτε δια την μη επαναπρόσληψή</w:t>
      </w:r>
      <w:r>
        <w:rPr>
          <w:rFonts w:ascii="Calibri" w:eastAsia="Calibri" w:hAnsi="Calibri" w:cs="Times New Roman"/>
          <w:b/>
          <w:sz w:val="24"/>
          <w:szCs w:val="24"/>
        </w:rPr>
        <w:t>ς τους σε αυτήν.</w:t>
      </w:r>
    </w:p>
    <w:p w:rsidR="006D116D" w:rsidRP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sz w:val="24"/>
          <w:szCs w:val="24"/>
        </w:rPr>
        <w:t>Και κάτι τελευταίο πολύ σημαντικό που το αφή</w:t>
      </w:r>
      <w:r>
        <w:rPr>
          <w:rFonts w:ascii="Calibri" w:eastAsia="Calibri" w:hAnsi="Calibri" w:cs="Times New Roman"/>
          <w:sz w:val="24"/>
          <w:szCs w:val="24"/>
        </w:rPr>
        <w:t xml:space="preserve">σαμε για </w:t>
      </w:r>
      <w:r w:rsidRPr="006D116D">
        <w:rPr>
          <w:rFonts w:ascii="Calibri" w:eastAsia="Calibri" w:hAnsi="Calibri" w:cs="Times New Roman"/>
          <w:sz w:val="24"/>
          <w:szCs w:val="24"/>
        </w:rPr>
        <w:t>το τ</w:t>
      </w:r>
      <w:r>
        <w:rPr>
          <w:rFonts w:ascii="Calibri" w:eastAsia="Calibri" w:hAnsi="Calibri" w:cs="Times New Roman"/>
          <w:sz w:val="24"/>
          <w:szCs w:val="24"/>
        </w:rPr>
        <w:t>έλος</w:t>
      </w:r>
      <w:r w:rsidRPr="006D116D">
        <w:rPr>
          <w:rFonts w:ascii="Calibri" w:eastAsia="Calibri" w:hAnsi="Calibri" w:cs="Times New Roman"/>
          <w:sz w:val="24"/>
          <w:szCs w:val="24"/>
        </w:rPr>
        <w:t xml:space="preserve"> της επιστολής  σχετικά</w:t>
      </w:r>
      <w:r>
        <w:rPr>
          <w:rFonts w:ascii="Calibri" w:eastAsia="Calibri" w:hAnsi="Calibri" w:cs="Times New Roman"/>
          <w:sz w:val="24"/>
          <w:szCs w:val="24"/>
        </w:rPr>
        <w:t xml:space="preserve"> με το επιχείρημα ότι πρέπει να</w:t>
      </w:r>
      <w:r w:rsidRPr="006D116D">
        <w:rPr>
          <w:rFonts w:ascii="Calibri" w:eastAsia="Calibri" w:hAnsi="Calibri" w:cs="Times New Roman"/>
          <w:sz w:val="24"/>
          <w:szCs w:val="24"/>
        </w:rPr>
        <w:t xml:space="preserve"> πραγματοποιηθεί οτιδήποτε και ας μην επιτρέπεται Νομικά για να προφυλαχθεί ο Πληθυσμός</w:t>
      </w:r>
      <w:r>
        <w:rPr>
          <w:rFonts w:ascii="Calibri" w:eastAsia="Calibri" w:hAnsi="Calibri" w:cs="Times New Roman"/>
          <w:sz w:val="24"/>
          <w:szCs w:val="24"/>
        </w:rPr>
        <w:t>, θα παραπέμψουμε</w:t>
      </w:r>
      <w:r w:rsidRPr="006D116D">
        <w:rPr>
          <w:rFonts w:ascii="Calibri" w:eastAsia="Calibri" w:hAnsi="Calibri" w:cs="Times New Roman"/>
          <w:sz w:val="24"/>
          <w:szCs w:val="24"/>
        </w:rPr>
        <w:t xml:space="preserve"> μόνον σε μία Διάταξη της ΕΣΔΑ  για να δούμε ότι τα πάντα έχουν προβλεφθεί:</w:t>
      </w:r>
    </w:p>
    <w:p w:rsidR="006D116D" w:rsidRPr="006D116D" w:rsidRDefault="006D116D" w:rsidP="00A02EB9">
      <w:pPr>
        <w:spacing w:after="160" w:line="259" w:lineRule="auto"/>
        <w:ind w:firstLine="284"/>
        <w:jc w:val="both"/>
        <w:rPr>
          <w:rFonts w:ascii="Calibri" w:eastAsia="Calibri" w:hAnsi="Calibri" w:cs="Times New Roman"/>
          <w:b/>
          <w:sz w:val="24"/>
          <w:szCs w:val="24"/>
        </w:rPr>
      </w:pPr>
      <w:r w:rsidRPr="006D116D">
        <w:rPr>
          <w:rFonts w:ascii="Calibri" w:eastAsia="Calibri" w:hAnsi="Calibri" w:cs="Times New Roman"/>
          <w:b/>
          <w:sz w:val="24"/>
          <w:szCs w:val="24"/>
        </w:rPr>
        <w:t xml:space="preserve">ΕΣΔΑ, άρθρο 5παρ.1 εδ.ε: « Εαν πρόκειται περί  Νομίμου κρατήσεως ατόμων δυναμένων να μεταδώσωσι μεταδοτικήν ασθένειαν, φρενοβλαβούς, αλκοολικού, τοξικομανούς ή αλήτου».  </w:t>
      </w:r>
      <w:r w:rsidRPr="006D116D">
        <w:rPr>
          <w:rFonts w:ascii="Calibri" w:eastAsia="Calibri" w:hAnsi="Calibri" w:cs="Times New Roman"/>
          <w:sz w:val="24"/>
          <w:szCs w:val="24"/>
        </w:rPr>
        <w:t xml:space="preserve">Αυτά τα άτομα ΚΑΙ ΜΟΝΟΝ στερούνται  προσωρινά της Ελευθερίας τους σε συγκεκριμένο χώρο προκειμένου να αποθεραπευθούν, εάν καταστεί δυνατόν, και να μην υπάρξει διασπορά στον Γενικό Πληθυσμό! </w:t>
      </w:r>
      <w:r w:rsidRPr="006D116D">
        <w:rPr>
          <w:rFonts w:ascii="Calibri" w:eastAsia="Calibri" w:hAnsi="Calibri" w:cs="Times New Roman"/>
          <w:b/>
          <w:sz w:val="24"/>
          <w:szCs w:val="24"/>
        </w:rPr>
        <w:t>Δεν φυλακίζεις ένα ολόκληρο Πληθυσμό σταματώντας τη ζωή!</w:t>
      </w:r>
    </w:p>
    <w:p w:rsidR="006D116D" w:rsidRDefault="006D116D" w:rsidP="00A02EB9">
      <w:pPr>
        <w:spacing w:after="160" w:line="259" w:lineRule="auto"/>
        <w:ind w:firstLine="284"/>
        <w:jc w:val="both"/>
        <w:rPr>
          <w:rFonts w:ascii="Calibri" w:eastAsia="Calibri" w:hAnsi="Calibri" w:cs="Times New Roman"/>
          <w:sz w:val="24"/>
          <w:szCs w:val="24"/>
        </w:rPr>
      </w:pPr>
      <w:r w:rsidRPr="006D116D">
        <w:rPr>
          <w:rFonts w:ascii="Calibri" w:eastAsia="Calibri" w:hAnsi="Calibri" w:cs="Times New Roman"/>
          <w:b/>
          <w:sz w:val="24"/>
          <w:szCs w:val="24"/>
        </w:rPr>
        <w:t xml:space="preserve">ΣΑΣ ΔΗΛΩΝΟΥΜΕ ΟΤΙ , </w:t>
      </w:r>
      <w:r w:rsidRPr="006D116D">
        <w:rPr>
          <w:rFonts w:ascii="Calibri" w:eastAsia="Calibri" w:hAnsi="Calibri" w:cs="Times New Roman"/>
          <w:sz w:val="24"/>
          <w:szCs w:val="24"/>
        </w:rPr>
        <w:t>Εμείς θα παρακολουθήσουμε από κοντά την εξέλιξη του Εγκλήματος αυτού και ελπίζουμε ότι θα πάρετε τα κατάλλ</w:t>
      </w:r>
      <w:r w:rsidR="005769BE">
        <w:rPr>
          <w:rFonts w:ascii="Calibri" w:eastAsia="Calibri" w:hAnsi="Calibri" w:cs="Times New Roman"/>
          <w:sz w:val="24"/>
          <w:szCs w:val="24"/>
        </w:rPr>
        <w:t>ηλα μέτρα για να αποφευχθεί  η οξεία κ</w:t>
      </w:r>
      <w:r w:rsidRPr="006D116D">
        <w:rPr>
          <w:rFonts w:ascii="Calibri" w:eastAsia="Calibri" w:hAnsi="Calibri" w:cs="Times New Roman"/>
          <w:sz w:val="24"/>
          <w:szCs w:val="24"/>
        </w:rPr>
        <w:t>οινωνική αντιπαράθεση.</w:t>
      </w:r>
    </w:p>
    <w:p w:rsidR="00A02EB9" w:rsidRPr="006D116D" w:rsidRDefault="00A02EB9" w:rsidP="00A02EB9">
      <w:pPr>
        <w:spacing w:after="160" w:line="259" w:lineRule="auto"/>
        <w:ind w:firstLine="284"/>
        <w:jc w:val="both"/>
        <w:rPr>
          <w:rFonts w:ascii="Calibri" w:eastAsia="Calibri" w:hAnsi="Calibri" w:cs="Times New Roman"/>
          <w:sz w:val="24"/>
          <w:szCs w:val="24"/>
        </w:rPr>
      </w:pPr>
      <w:r>
        <w:rPr>
          <w:rFonts w:ascii="Calibri" w:eastAsia="Calibri" w:hAnsi="Calibri" w:cs="Times New Roman"/>
          <w:sz w:val="24"/>
          <w:szCs w:val="24"/>
        </w:rPr>
        <w:t>Σε κάθε περίπτωση, είμαστε στη διάθεσή σας για κάθε διευκρίνιση.</w:t>
      </w:r>
    </w:p>
    <w:p w:rsidR="006D116D" w:rsidRPr="006D116D" w:rsidRDefault="006D116D" w:rsidP="006D116D">
      <w:pPr>
        <w:spacing w:after="160" w:line="259" w:lineRule="auto"/>
        <w:jc w:val="both"/>
        <w:rPr>
          <w:rFonts w:ascii="Calibri" w:eastAsia="Calibri" w:hAnsi="Calibri" w:cs="Times New Roman"/>
          <w:sz w:val="24"/>
          <w:szCs w:val="24"/>
        </w:rPr>
      </w:pPr>
    </w:p>
    <w:p w:rsidR="006D116D" w:rsidRPr="006D116D" w:rsidRDefault="006D116D" w:rsidP="006D116D">
      <w:pPr>
        <w:spacing w:after="160" w:line="259" w:lineRule="auto"/>
        <w:jc w:val="both"/>
        <w:rPr>
          <w:rFonts w:ascii="Calibri" w:eastAsia="Calibri" w:hAnsi="Calibri" w:cs="Times New Roman"/>
          <w:b/>
          <w:sz w:val="24"/>
          <w:szCs w:val="24"/>
        </w:rPr>
      </w:pPr>
      <w:r w:rsidRPr="006D116D">
        <w:rPr>
          <w:rFonts w:ascii="Calibri" w:eastAsia="Calibri" w:hAnsi="Calibri" w:cs="Times New Roman"/>
          <w:b/>
          <w:sz w:val="24"/>
          <w:szCs w:val="24"/>
        </w:rPr>
        <w:t>ΑΘΗΝΑ, 07  Μαρτίου 2021</w:t>
      </w:r>
    </w:p>
    <w:p w:rsidR="006D116D" w:rsidRPr="006D116D" w:rsidRDefault="006D116D" w:rsidP="006D116D">
      <w:pPr>
        <w:spacing w:after="160" w:line="259" w:lineRule="auto"/>
        <w:jc w:val="both"/>
        <w:rPr>
          <w:rFonts w:ascii="Calibri" w:eastAsia="Calibri" w:hAnsi="Calibri" w:cs="Times New Roman"/>
          <w:sz w:val="24"/>
          <w:szCs w:val="24"/>
        </w:rPr>
      </w:pPr>
      <w:r w:rsidRPr="006D116D">
        <w:rPr>
          <w:rFonts w:ascii="Calibri" w:eastAsia="Calibri" w:hAnsi="Calibri" w:cs="Times New Roman"/>
          <w:b/>
          <w:sz w:val="24"/>
          <w:szCs w:val="24"/>
        </w:rPr>
        <w:t>Διεπιστημονική Ένωσ</w:t>
      </w:r>
      <w:r>
        <w:rPr>
          <w:rFonts w:ascii="Calibri" w:eastAsia="Calibri" w:hAnsi="Calibri" w:cs="Times New Roman"/>
          <w:b/>
          <w:sz w:val="24"/>
          <w:szCs w:val="24"/>
        </w:rPr>
        <w:t>η Υπεράσπισης της Δημοκρατίας κ</w:t>
      </w:r>
      <w:r w:rsidRPr="006D116D">
        <w:rPr>
          <w:rFonts w:ascii="Calibri" w:eastAsia="Calibri" w:hAnsi="Calibri" w:cs="Times New Roman"/>
          <w:b/>
          <w:sz w:val="24"/>
          <w:szCs w:val="24"/>
        </w:rPr>
        <w:t>αι της Βιοηθικής.</w:t>
      </w:r>
      <w:r w:rsidRPr="006D116D">
        <w:rPr>
          <w:rFonts w:ascii="Calibri" w:eastAsia="Calibri" w:hAnsi="Calibri" w:cs="Times New Roman"/>
          <w:sz w:val="24"/>
          <w:szCs w:val="24"/>
        </w:rPr>
        <w:t xml:space="preserve">                                                                                         </w:t>
      </w:r>
    </w:p>
    <w:p w:rsidR="006D116D" w:rsidRPr="006D116D" w:rsidRDefault="006D116D" w:rsidP="006D116D">
      <w:pPr>
        <w:spacing w:after="160" w:line="259" w:lineRule="auto"/>
        <w:jc w:val="both"/>
        <w:rPr>
          <w:rFonts w:ascii="Calibri" w:eastAsia="Calibri" w:hAnsi="Calibri" w:cs="Times New Roman"/>
          <w:sz w:val="24"/>
          <w:szCs w:val="24"/>
        </w:rPr>
      </w:pPr>
    </w:p>
    <w:p w:rsidR="00263C4C" w:rsidRDefault="00263C4C">
      <w:pPr>
        <w:rPr>
          <w:sz w:val="24"/>
          <w:szCs w:val="24"/>
        </w:rPr>
      </w:pPr>
    </w:p>
    <w:p w:rsidR="00A02EB9" w:rsidRDefault="00A02EB9">
      <w:pPr>
        <w:rPr>
          <w:b/>
          <w:sz w:val="24"/>
          <w:szCs w:val="24"/>
        </w:rPr>
      </w:pPr>
      <w:r>
        <w:rPr>
          <w:b/>
          <w:sz w:val="24"/>
          <w:szCs w:val="24"/>
        </w:rPr>
        <w:t>ΕΠΙΣΥΝΑΠΤΟΥΜΕ:</w:t>
      </w:r>
    </w:p>
    <w:p w:rsidR="00A02EB9" w:rsidRDefault="00A02EB9" w:rsidP="00A02EB9">
      <w:pPr>
        <w:pStyle w:val="ListParagraph"/>
        <w:numPr>
          <w:ilvl w:val="0"/>
          <w:numId w:val="1"/>
        </w:numPr>
        <w:rPr>
          <w:b/>
          <w:sz w:val="24"/>
          <w:szCs w:val="24"/>
        </w:rPr>
      </w:pPr>
      <w:r>
        <w:rPr>
          <w:b/>
          <w:sz w:val="24"/>
          <w:szCs w:val="24"/>
        </w:rPr>
        <w:t>Αναλυτικό πίνακα των Θεμελιωδών Δικαιωμάτων, όπως αυτά καταγράφονται στο εγχώριο και διεθνές δίκαιο.</w:t>
      </w:r>
    </w:p>
    <w:p w:rsidR="005769BE" w:rsidRPr="00A02EB9" w:rsidRDefault="005769BE" w:rsidP="00A02EB9">
      <w:pPr>
        <w:pStyle w:val="ListParagraph"/>
        <w:numPr>
          <w:ilvl w:val="0"/>
          <w:numId w:val="1"/>
        </w:numPr>
        <w:rPr>
          <w:b/>
          <w:sz w:val="24"/>
          <w:szCs w:val="24"/>
        </w:rPr>
      </w:pPr>
      <w:r>
        <w:rPr>
          <w:b/>
          <w:sz w:val="24"/>
          <w:szCs w:val="24"/>
        </w:rPr>
        <w:t>Την ιδρυτική διακήρυξη της Ένωσής μας.</w:t>
      </w:r>
      <w:bookmarkStart w:id="0" w:name="_GoBack"/>
      <w:bookmarkEnd w:id="0"/>
    </w:p>
    <w:sectPr w:rsidR="005769BE" w:rsidRPr="00A02E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6E49"/>
    <w:multiLevelType w:val="hybridMultilevel"/>
    <w:tmpl w:val="50368D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6D"/>
    <w:rsid w:val="00263C4C"/>
    <w:rsid w:val="005769BE"/>
    <w:rsid w:val="006D116D"/>
    <w:rsid w:val="00823E6F"/>
    <w:rsid w:val="00A02E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1135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dc:creator>
  <cp:lastModifiedBy>nelly</cp:lastModifiedBy>
  <cp:revision>2</cp:revision>
  <dcterms:created xsi:type="dcterms:W3CDTF">2021-04-07T19:00:00Z</dcterms:created>
  <dcterms:modified xsi:type="dcterms:W3CDTF">2021-04-07T20:34:00Z</dcterms:modified>
</cp:coreProperties>
</file>